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85"/>
        <w:tblW w:w="10065" w:type="dxa"/>
        <w:tblLayout w:type="fixed"/>
        <w:tblLook w:val="00A0" w:firstRow="1" w:lastRow="0" w:firstColumn="1" w:lastColumn="0" w:noHBand="0" w:noVBand="0"/>
      </w:tblPr>
      <w:tblGrid>
        <w:gridCol w:w="1276"/>
        <w:gridCol w:w="6345"/>
        <w:gridCol w:w="2444"/>
      </w:tblGrid>
      <w:tr w:rsidR="0006472B" w:rsidRPr="00F6220B" w:rsidTr="00A3189B">
        <w:trPr>
          <w:trHeight w:val="2268"/>
        </w:trPr>
        <w:tc>
          <w:tcPr>
            <w:tcW w:w="1276" w:type="dxa"/>
          </w:tcPr>
          <w:p w:rsidR="0006472B" w:rsidRPr="00504FB2" w:rsidRDefault="0006472B" w:rsidP="00A3189B">
            <w:pPr>
              <w:jc w:val="center"/>
            </w:pPr>
            <w:r>
              <w:rPr>
                <w:noProof/>
                <w:lang w:val="el-GR" w:eastAsia="el-GR"/>
              </w:rPr>
              <w:drawing>
                <wp:inline distT="0" distB="0" distL="0" distR="0">
                  <wp:extent cx="677714" cy="876300"/>
                  <wp:effectExtent l="0" t="0" r="825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677714" cy="876300"/>
                          </a:xfrm>
                          <a:prstGeom prst="rect">
                            <a:avLst/>
                          </a:prstGeom>
                        </pic:spPr>
                      </pic:pic>
                    </a:graphicData>
                  </a:graphic>
                </wp:inline>
              </w:drawing>
            </w:r>
          </w:p>
        </w:tc>
        <w:tc>
          <w:tcPr>
            <w:tcW w:w="6345" w:type="dxa"/>
          </w:tcPr>
          <w:p w:rsidR="0006472B" w:rsidRPr="006D3682" w:rsidRDefault="0006472B" w:rsidP="00A3189B">
            <w:pPr>
              <w:pStyle w:val="a3"/>
              <w:ind w:right="-91"/>
              <w:jc w:val="left"/>
              <w:rPr>
                <w:rFonts w:ascii="Katsoulidis" w:hAnsi="Katsoulidis"/>
                <w:sz w:val="22"/>
                <w:lang w:val="el-GR"/>
              </w:rPr>
            </w:pPr>
          </w:p>
          <w:p w:rsidR="0006472B" w:rsidRPr="00143753" w:rsidRDefault="0006472B" w:rsidP="00A3189B">
            <w:pPr>
              <w:pStyle w:val="a3"/>
              <w:spacing w:after="100"/>
              <w:ind w:right="-91"/>
              <w:jc w:val="left"/>
              <w:rPr>
                <w:rFonts w:ascii="Katsoulidis" w:hAnsi="Katsoulidis"/>
                <w:b w:val="0"/>
                <w:sz w:val="22"/>
                <w:lang w:val="el-GR"/>
              </w:rPr>
            </w:pPr>
            <w:r w:rsidRPr="00143753">
              <w:rPr>
                <w:rFonts w:ascii="Katsoulidis" w:hAnsi="Katsoulidis"/>
                <w:b w:val="0"/>
                <w:sz w:val="22"/>
                <w:lang w:val="el-GR"/>
              </w:rPr>
              <w:t>ΕΛΛΗΝΙΚΗ ΔΗΜΟΚΡΑΤΙΑ</w:t>
            </w:r>
          </w:p>
          <w:p w:rsidR="0006472B" w:rsidRPr="009D6E9D" w:rsidRDefault="0006472B" w:rsidP="00A3189B">
            <w:pPr>
              <w:pStyle w:val="a4"/>
              <w:ind w:right="-91"/>
              <w:jc w:val="left"/>
              <w:rPr>
                <w:rFonts w:ascii="Katsoulidis" w:hAnsi="Katsoulidis"/>
                <w:color w:val="4071AA"/>
                <w:sz w:val="28"/>
                <w:szCs w:val="28"/>
              </w:rPr>
            </w:pPr>
            <w:r w:rsidRPr="009D6E9D">
              <w:rPr>
                <w:rFonts w:ascii="Katsoulidis" w:hAnsi="Katsoulidis"/>
                <w:color w:val="4071AA"/>
                <w:sz w:val="28"/>
                <w:szCs w:val="28"/>
              </w:rPr>
              <w:t>Εθνικό και Καποδιστριακό</w:t>
            </w:r>
          </w:p>
          <w:p w:rsidR="0006472B" w:rsidRPr="00C91025" w:rsidRDefault="0006472B" w:rsidP="00A3189B">
            <w:pPr>
              <w:pStyle w:val="2"/>
              <w:ind w:right="-91"/>
              <w:rPr>
                <w:rFonts w:ascii="Katsoulidis" w:hAnsi="Katsoulidis"/>
                <w:color w:val="4071AA"/>
                <w:sz w:val="28"/>
                <w:szCs w:val="28"/>
                <w:lang w:val="el-GR"/>
              </w:rPr>
            </w:pPr>
            <w:r w:rsidRPr="00C91025">
              <w:rPr>
                <w:rFonts w:ascii="Katsoulidis" w:hAnsi="Katsoulidis"/>
                <w:color w:val="4071AA"/>
                <w:sz w:val="28"/>
                <w:szCs w:val="28"/>
                <w:lang w:val="el-GR"/>
              </w:rPr>
              <w:t>Πανεπιστήμιο Αθηνών</w:t>
            </w:r>
          </w:p>
          <w:p w:rsidR="0006472B" w:rsidRPr="00991400" w:rsidRDefault="0006472B" w:rsidP="00A3189B">
            <w:pPr>
              <w:pStyle w:val="3"/>
              <w:spacing w:before="120"/>
              <w:ind w:right="-91" w:firstLine="0"/>
              <w:rPr>
                <w:rFonts w:ascii="Katsoulidis" w:hAnsi="Katsoulidis"/>
                <w:b/>
              </w:rPr>
            </w:pPr>
            <w:r w:rsidRPr="00991400">
              <w:rPr>
                <w:rFonts w:ascii="Katsoulidis" w:hAnsi="Katsoulidis"/>
              </w:rPr>
              <w:t>ΦΙΛΟΣΟΦΙΚΗ ΣΧΟΛΗ</w:t>
            </w:r>
          </w:p>
          <w:p w:rsidR="0006472B" w:rsidRPr="00BA652D" w:rsidRDefault="0006472B" w:rsidP="00A3189B">
            <w:pPr>
              <w:pStyle w:val="3"/>
              <w:ind w:right="-91" w:firstLine="0"/>
              <w:rPr>
                <w:rFonts w:ascii="Katsoulidis" w:hAnsi="Katsoulidis"/>
                <w:b/>
              </w:rPr>
            </w:pPr>
            <w:r w:rsidRPr="00BA652D">
              <w:rPr>
                <w:rFonts w:ascii="Katsoulidis" w:hAnsi="Katsoulidis"/>
              </w:rPr>
              <w:t>ΤΜΗΜΑ ΓΕΡΜΑΝΙΚΗΣ ΓΛΩΣΣΑΣ ΚΑΙ ΦΙΛΟΛΟΓΙΑΣ</w:t>
            </w:r>
          </w:p>
          <w:p w:rsidR="0006472B" w:rsidRDefault="0006472B" w:rsidP="00A3189B">
            <w:pPr>
              <w:pStyle w:val="3"/>
              <w:ind w:right="-91" w:firstLine="0"/>
            </w:pPr>
            <w:r w:rsidRPr="00BA652D">
              <w:rPr>
                <w:rFonts w:ascii="Katsoulidis" w:hAnsi="Katsoulidis"/>
              </w:rPr>
              <w:t>ΓΡΑΜΜΑΤΕΙΑ</w:t>
            </w:r>
          </w:p>
        </w:tc>
        <w:tc>
          <w:tcPr>
            <w:tcW w:w="2444" w:type="dxa"/>
          </w:tcPr>
          <w:p w:rsidR="0006472B" w:rsidRPr="00DF0DDA" w:rsidRDefault="0006472B" w:rsidP="00A3189B">
            <w:pPr>
              <w:tabs>
                <w:tab w:val="right" w:pos="2228"/>
              </w:tabs>
              <w:spacing w:after="0" w:line="240" w:lineRule="auto"/>
              <w:rPr>
                <w:rFonts w:ascii="Katsoulidis" w:hAnsi="Katsoulidis"/>
                <w:sz w:val="18"/>
                <w:szCs w:val="18"/>
                <w:lang w:val="el-GR"/>
              </w:rPr>
            </w:pPr>
          </w:p>
        </w:tc>
      </w:tr>
    </w:tbl>
    <w:p w:rsidR="0006472B" w:rsidRPr="00E755CA" w:rsidRDefault="0006472B" w:rsidP="0006472B">
      <w:pPr>
        <w:rPr>
          <w:lang w:val="el-GR"/>
        </w:rPr>
      </w:pPr>
      <w:bookmarkStart w:id="0" w:name="_GoBack"/>
      <w:bookmarkEnd w:id="0"/>
      <w:r w:rsidRPr="000B5320">
        <w:rPr>
          <w:rFonts w:ascii="Katsoulidis" w:hAnsi="Katsoulidis"/>
          <w:b/>
          <w:bCs/>
          <w:sz w:val="24"/>
          <w:szCs w:val="24"/>
          <w:lang w:val="el-GR"/>
        </w:rPr>
        <w:tab/>
      </w:r>
      <w:r w:rsidRPr="000B5320">
        <w:rPr>
          <w:rFonts w:ascii="Katsoulidis" w:hAnsi="Katsoulidis"/>
          <w:b/>
          <w:bCs/>
          <w:sz w:val="24"/>
          <w:szCs w:val="24"/>
          <w:lang w:val="el-GR"/>
        </w:rPr>
        <w:tab/>
      </w:r>
      <w:r w:rsidRPr="000B5320">
        <w:rPr>
          <w:rFonts w:ascii="Katsoulidis" w:hAnsi="Katsoulidis"/>
          <w:b/>
          <w:bCs/>
          <w:sz w:val="24"/>
          <w:szCs w:val="24"/>
          <w:lang w:val="el-GR"/>
        </w:rPr>
        <w:tab/>
      </w:r>
      <w:r w:rsidRPr="000B5320">
        <w:rPr>
          <w:rFonts w:ascii="Katsoulidis" w:hAnsi="Katsoulidis"/>
          <w:b/>
          <w:bCs/>
          <w:sz w:val="24"/>
          <w:szCs w:val="24"/>
          <w:lang w:val="el-GR"/>
        </w:rPr>
        <w:tab/>
      </w:r>
      <w:r w:rsidRPr="000B5320">
        <w:rPr>
          <w:rFonts w:ascii="Katsoulidis" w:hAnsi="Katsoulidis"/>
          <w:b/>
          <w:bCs/>
          <w:sz w:val="24"/>
          <w:szCs w:val="24"/>
          <w:lang w:val="el-GR"/>
        </w:rPr>
        <w:tab/>
      </w:r>
    </w:p>
    <w:p w:rsidR="00C433ED" w:rsidRPr="002B2D22" w:rsidRDefault="000155ED" w:rsidP="000155ED">
      <w:pPr>
        <w:jc w:val="center"/>
        <w:rPr>
          <w:rFonts w:ascii="Verdana" w:hAnsi="Verdana"/>
          <w:b/>
          <w:sz w:val="28"/>
          <w:szCs w:val="28"/>
          <w:u w:val="single"/>
          <w:lang w:val="el-GR"/>
        </w:rPr>
      </w:pPr>
      <w:r w:rsidRPr="002B2D22">
        <w:rPr>
          <w:rFonts w:ascii="Verdana" w:hAnsi="Verdana"/>
          <w:b/>
          <w:sz w:val="28"/>
          <w:szCs w:val="28"/>
          <w:u w:val="single"/>
          <w:lang w:val="el-GR"/>
        </w:rPr>
        <w:t>ΑΝΑΚΟΙΝΩΣΗ ΓΙΑ ΑΝΑΣΤΟΛΕΣ ΦΟΙΤΗΣΗΣ (πριν την Έναρξη του Χειμερινού</w:t>
      </w:r>
      <w:r w:rsidR="00624ABA" w:rsidRPr="002B2D22">
        <w:rPr>
          <w:rFonts w:ascii="Verdana" w:hAnsi="Verdana"/>
          <w:b/>
          <w:sz w:val="28"/>
          <w:szCs w:val="28"/>
          <w:u w:val="single"/>
          <w:lang w:val="el-GR"/>
        </w:rPr>
        <w:t>/Εαρινού</w:t>
      </w:r>
      <w:r w:rsidRPr="002B2D22">
        <w:rPr>
          <w:rFonts w:ascii="Verdana" w:hAnsi="Verdana"/>
          <w:b/>
          <w:sz w:val="28"/>
          <w:szCs w:val="28"/>
          <w:u w:val="single"/>
          <w:lang w:val="el-GR"/>
        </w:rPr>
        <w:t xml:space="preserve"> εξαμήνου 2025-2026)</w:t>
      </w:r>
    </w:p>
    <w:p w:rsidR="00504F14" w:rsidRPr="002B2D22" w:rsidRDefault="00504F14" w:rsidP="00504F14">
      <w:pPr>
        <w:rPr>
          <w:rFonts w:ascii="Verdana" w:hAnsi="Verdana"/>
          <w:b/>
          <w:sz w:val="28"/>
          <w:szCs w:val="28"/>
          <w:u w:val="single"/>
          <w:lang w:val="el-GR"/>
        </w:rPr>
      </w:pPr>
      <w:r w:rsidRPr="002B2D22">
        <w:rPr>
          <w:rFonts w:ascii="Verdana" w:hAnsi="Verdana"/>
          <w:b/>
          <w:sz w:val="28"/>
          <w:szCs w:val="28"/>
          <w:u w:val="single"/>
          <w:lang w:val="el-GR"/>
        </w:rPr>
        <w:t>ΑΝΑΣΤΟΛΗ ΦΟΙΤΗΣΗΣ</w:t>
      </w:r>
    </w:p>
    <w:p w:rsidR="000155ED" w:rsidRDefault="000155ED" w:rsidP="000155ED">
      <w:pPr>
        <w:pStyle w:val="text-justify"/>
        <w:shd w:val="clear" w:color="auto" w:fill="FFFFFF"/>
        <w:spacing w:before="0" w:beforeAutospacing="0" w:after="285" w:afterAutospacing="0"/>
        <w:jc w:val="both"/>
        <w:rPr>
          <w:rFonts w:ascii="Verdana" w:hAnsi="Verdana" w:cs="Arial"/>
          <w:color w:val="000000"/>
          <w:spacing w:val="-1"/>
        </w:rPr>
      </w:pPr>
      <w:r w:rsidRPr="000155ED">
        <w:rPr>
          <w:rFonts w:ascii="Verdana" w:hAnsi="Verdana" w:cs="Arial"/>
          <w:b/>
          <w:color w:val="000000"/>
          <w:spacing w:val="-1"/>
          <w:u w:val="single"/>
        </w:rPr>
        <w:t>Οι φοιτητές που δεν έχουν ξεπεράσει την Ανώτατη Διάρκεια</w:t>
      </w:r>
      <w:r w:rsidRPr="000155ED">
        <w:rPr>
          <w:rFonts w:ascii="Verdana" w:hAnsi="Verdana" w:cs="Arial"/>
          <w:color w:val="000000"/>
          <w:spacing w:val="-1"/>
        </w:rPr>
        <w:t xml:space="preserve">  φοίτησης της παρ. 1 του άρθρου 76 του ν. 4957/2022, όπως τροποποιήθηκε και ισχύει με το άρθρο 130 του Ν. 5224/2025 ΦΕΚ 142/05.08.2025, </w:t>
      </w:r>
      <w:proofErr w:type="spellStart"/>
      <w:r w:rsidRPr="000155ED">
        <w:rPr>
          <w:rFonts w:ascii="Verdana" w:hAnsi="Verdana" w:cs="Arial"/>
          <w:color w:val="000000"/>
          <w:spacing w:val="-1"/>
        </w:rPr>
        <w:t>τ.Α</w:t>
      </w:r>
      <w:proofErr w:type="spellEnd"/>
      <w:r w:rsidRPr="000155ED">
        <w:rPr>
          <w:rFonts w:ascii="Verdana" w:hAnsi="Verdana" w:cs="Arial"/>
          <w:color w:val="000000"/>
          <w:spacing w:val="-1"/>
        </w:rPr>
        <w:t>.,</w:t>
      </w:r>
      <w:r>
        <w:rPr>
          <w:rFonts w:ascii="Verdana" w:hAnsi="Verdana" w:cs="Arial"/>
          <w:color w:val="000000"/>
          <w:spacing w:val="-1"/>
        </w:rPr>
        <w:t xml:space="preserve"> </w:t>
      </w:r>
      <w:r w:rsidRPr="000155ED">
        <w:rPr>
          <w:rFonts w:ascii="Verdana" w:hAnsi="Verdana" w:cs="Arial"/>
          <w:b/>
          <w:color w:val="000000"/>
          <w:spacing w:val="-1"/>
        </w:rPr>
        <w:t xml:space="preserve">έχουν δικαίωμα </w:t>
      </w:r>
      <w:r w:rsidR="00504F14">
        <w:rPr>
          <w:rFonts w:ascii="Verdana" w:hAnsi="Verdana" w:cs="Arial"/>
          <w:b/>
          <w:color w:val="000000"/>
          <w:spacing w:val="-1"/>
        </w:rPr>
        <w:t>να υποβάλλουν αίτηση για αναστολή</w:t>
      </w:r>
      <w:r w:rsidRPr="000155ED">
        <w:rPr>
          <w:rFonts w:ascii="Verdana" w:hAnsi="Verdana" w:cs="Arial"/>
          <w:b/>
          <w:color w:val="000000"/>
          <w:spacing w:val="-1"/>
        </w:rPr>
        <w:t xml:space="preserve"> φοίτησης</w:t>
      </w:r>
      <w:r w:rsidRPr="000155ED">
        <w:rPr>
          <w:rFonts w:ascii="Verdana" w:hAnsi="Verdana" w:cs="Arial"/>
          <w:color w:val="000000"/>
          <w:spacing w:val="-1"/>
        </w:rPr>
        <w:t>, για διάστημα έ</w:t>
      </w:r>
      <w:r>
        <w:rPr>
          <w:rFonts w:ascii="Verdana" w:hAnsi="Verdana" w:cs="Arial"/>
          <w:color w:val="000000"/>
          <w:spacing w:val="-1"/>
        </w:rPr>
        <w:t>ως 2 ακαδημαϊκά έτη (4 εξάμηνα)</w:t>
      </w:r>
      <w:r w:rsidRPr="000155ED">
        <w:rPr>
          <w:rFonts w:ascii="Verdana" w:hAnsi="Verdana" w:cs="Arial"/>
          <w:color w:val="000000"/>
          <w:spacing w:val="-1"/>
        </w:rPr>
        <w:t xml:space="preserve"> μέσω ηλεκτρονικού πρωτοκόλλου στην ιστοσελίδα eprotocol.uoa.gr επιλέγοντας την </w:t>
      </w:r>
      <w:r>
        <w:rPr>
          <w:rFonts w:ascii="Verdana" w:hAnsi="Verdana" w:cs="Arial"/>
          <w:color w:val="000000"/>
          <w:spacing w:val="-1"/>
        </w:rPr>
        <w:t xml:space="preserve">αντίστοιχη </w:t>
      </w:r>
      <w:r w:rsidRPr="000155ED">
        <w:rPr>
          <w:rFonts w:ascii="Verdana" w:hAnsi="Verdana" w:cs="Arial"/>
          <w:color w:val="000000"/>
          <w:spacing w:val="-1"/>
        </w:rPr>
        <w:t>αίτηση</w:t>
      </w:r>
      <w:r>
        <w:rPr>
          <w:rFonts w:ascii="Verdana" w:hAnsi="Verdana" w:cs="Arial"/>
          <w:color w:val="000000"/>
          <w:spacing w:val="-1"/>
        </w:rPr>
        <w:t>.</w:t>
      </w:r>
    </w:p>
    <w:p w:rsidR="00F86909" w:rsidRDefault="00F86909" w:rsidP="000155ED">
      <w:pPr>
        <w:pStyle w:val="text-justify"/>
        <w:shd w:val="clear" w:color="auto" w:fill="FFFFFF"/>
        <w:spacing w:before="0" w:beforeAutospacing="0" w:after="285" w:afterAutospacing="0"/>
        <w:jc w:val="both"/>
        <w:rPr>
          <w:rFonts w:ascii="Verdana" w:hAnsi="Verdana" w:cs="Arial"/>
          <w:color w:val="000000"/>
          <w:spacing w:val="-1"/>
        </w:rPr>
      </w:pPr>
      <w:r>
        <w:rPr>
          <w:rFonts w:ascii="Verdana" w:hAnsi="Verdana" w:cs="Arial"/>
          <w:color w:val="000000"/>
          <w:spacing w:val="-1"/>
        </w:rPr>
        <w:t>Κατά το διάστημα αναστολής</w:t>
      </w:r>
      <w:r w:rsidRPr="000155ED">
        <w:rPr>
          <w:rFonts w:ascii="Verdana" w:hAnsi="Verdana" w:cs="Arial"/>
          <w:color w:val="000000"/>
          <w:spacing w:val="-1"/>
        </w:rPr>
        <w:t xml:space="preserve"> φοίτηση</w:t>
      </w:r>
      <w:r>
        <w:rPr>
          <w:rFonts w:ascii="Verdana" w:hAnsi="Verdana" w:cs="Arial"/>
          <w:color w:val="000000"/>
          <w:spacing w:val="-1"/>
        </w:rPr>
        <w:t>ς, αναστέλλεται η φοιτητική ιδιότητα. Τα εξάμηνα αναστολής</w:t>
      </w:r>
      <w:r w:rsidRPr="000155ED">
        <w:rPr>
          <w:rFonts w:ascii="Verdana" w:hAnsi="Verdana" w:cs="Arial"/>
          <w:color w:val="000000"/>
          <w:spacing w:val="-1"/>
        </w:rPr>
        <w:t xml:space="preserve"> φοίτησης δεν </w:t>
      </w:r>
      <w:proofErr w:type="spellStart"/>
      <w:r w:rsidRPr="000155ED">
        <w:rPr>
          <w:rFonts w:ascii="Verdana" w:hAnsi="Verdana" w:cs="Arial"/>
          <w:color w:val="000000"/>
          <w:spacing w:val="-1"/>
        </w:rPr>
        <w:t>προσμετρώνται</w:t>
      </w:r>
      <w:proofErr w:type="spellEnd"/>
      <w:r w:rsidRPr="000155ED">
        <w:rPr>
          <w:rFonts w:ascii="Verdana" w:hAnsi="Verdana" w:cs="Arial"/>
          <w:color w:val="000000"/>
          <w:spacing w:val="-1"/>
        </w:rPr>
        <w:t xml:space="preserve"> στην Ανώτατη Διάρκεια Φοίτησης</w:t>
      </w:r>
    </w:p>
    <w:p w:rsidR="00504F14" w:rsidRDefault="00504F14" w:rsidP="00504F14">
      <w:pPr>
        <w:pStyle w:val="text-justify"/>
        <w:shd w:val="clear" w:color="auto" w:fill="FFFFFF"/>
        <w:spacing w:before="0" w:beforeAutospacing="0" w:after="285" w:afterAutospacing="0"/>
        <w:jc w:val="both"/>
        <w:rPr>
          <w:rFonts w:ascii="Verdana" w:hAnsi="Verdana" w:cs="Arial"/>
          <w:color w:val="000000"/>
          <w:spacing w:val="-1"/>
        </w:rPr>
      </w:pPr>
      <w:r>
        <w:rPr>
          <w:rFonts w:ascii="Verdana" w:hAnsi="Verdana" w:cs="Arial"/>
          <w:color w:val="000000"/>
          <w:spacing w:val="-1"/>
        </w:rPr>
        <w:t>Μαζί με την αίτηση για αναστολή</w:t>
      </w:r>
      <w:r w:rsidRPr="000155ED">
        <w:rPr>
          <w:rFonts w:ascii="Verdana" w:hAnsi="Verdana" w:cs="Arial"/>
          <w:color w:val="000000"/>
          <w:spacing w:val="-1"/>
        </w:rPr>
        <w:t xml:space="preserve"> φοίτησης πρέπει να επιστραφεί η Ακαδημαϊκή Ταυτότητα (Πάσο) στη Γραμματεία.</w:t>
      </w:r>
    </w:p>
    <w:p w:rsidR="00504F14" w:rsidRPr="002B2D22" w:rsidRDefault="00504F14" w:rsidP="000155ED">
      <w:pPr>
        <w:pStyle w:val="text-justify"/>
        <w:shd w:val="clear" w:color="auto" w:fill="FFFFFF"/>
        <w:spacing w:before="0" w:beforeAutospacing="0" w:after="285" w:afterAutospacing="0"/>
        <w:jc w:val="both"/>
        <w:rPr>
          <w:rStyle w:val="a6"/>
          <w:rFonts w:ascii="Verdana" w:hAnsi="Verdana" w:cs="Arial"/>
          <w:color w:val="000000"/>
          <w:spacing w:val="-1"/>
          <w:sz w:val="28"/>
          <w:szCs w:val="28"/>
          <w:u w:val="single"/>
        </w:rPr>
      </w:pPr>
      <w:r w:rsidRPr="002B2D22">
        <w:rPr>
          <w:rStyle w:val="a6"/>
          <w:rFonts w:ascii="Verdana" w:hAnsi="Verdana" w:cs="Arial"/>
          <w:color w:val="000000"/>
          <w:spacing w:val="-1"/>
          <w:sz w:val="28"/>
          <w:szCs w:val="28"/>
          <w:u w:val="single"/>
        </w:rPr>
        <w:t>ΜΕΡΙΚΗ ΦΟΙΤΗΣΗ</w:t>
      </w:r>
    </w:p>
    <w:p w:rsidR="000155ED" w:rsidRDefault="000155ED" w:rsidP="00504F14">
      <w:pPr>
        <w:pStyle w:val="text-justify"/>
        <w:shd w:val="clear" w:color="auto" w:fill="FFFFFF"/>
        <w:spacing w:before="0" w:beforeAutospacing="0" w:after="285" w:afterAutospacing="0"/>
        <w:jc w:val="both"/>
        <w:rPr>
          <w:rFonts w:ascii="Verdana" w:hAnsi="Verdana" w:cs="Arial"/>
          <w:color w:val="000000"/>
          <w:spacing w:val="-1"/>
        </w:rPr>
      </w:pPr>
      <w:r w:rsidRPr="000155ED">
        <w:rPr>
          <w:rFonts w:ascii="Verdana" w:hAnsi="Verdana" w:cs="Arial"/>
          <w:color w:val="000000"/>
          <w:spacing w:val="-1"/>
        </w:rPr>
        <w:t> Κατά τη διάρκεια του τελευταίου ακαδημαϊκού έτους πριν από τη συμπλήρωση της ανώτατης χρονικής διάρκειας φοίτ</w:t>
      </w:r>
      <w:r w:rsidR="00504F14">
        <w:rPr>
          <w:rFonts w:ascii="Verdana" w:hAnsi="Verdana" w:cs="Arial"/>
          <w:color w:val="000000"/>
          <w:spacing w:val="-1"/>
        </w:rPr>
        <w:t>ησης της παρ. 1, αίτηση μερικής φοίτησης</w:t>
      </w:r>
      <w:r w:rsidRPr="000155ED">
        <w:rPr>
          <w:rFonts w:ascii="Verdana" w:hAnsi="Verdana" w:cs="Arial"/>
          <w:color w:val="000000"/>
          <w:spacing w:val="-1"/>
        </w:rPr>
        <w:t xml:space="preserve">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w:t>
      </w:r>
      <w:r>
        <w:rPr>
          <w:rFonts w:ascii="Verdana" w:hAnsi="Verdana" w:cs="Arial"/>
          <w:color w:val="000000"/>
          <w:spacing w:val="-1"/>
        </w:rPr>
        <w:t>τους.</w:t>
      </w:r>
      <w:r w:rsidR="00504F14">
        <w:rPr>
          <w:rFonts w:ascii="Verdana" w:hAnsi="Verdana" w:cs="Arial"/>
          <w:color w:val="000000"/>
          <w:spacing w:val="-1"/>
        </w:rPr>
        <w:t xml:space="preserve"> Η αίτηση υποβάλλεται μέσω ηλεκτρονικού πρωτοκόλλου στην ιστοσελίδα </w:t>
      </w:r>
      <w:r w:rsidR="00504F14" w:rsidRPr="000155ED">
        <w:rPr>
          <w:rFonts w:ascii="Verdana" w:hAnsi="Verdana" w:cs="Arial"/>
          <w:color w:val="000000"/>
          <w:spacing w:val="-1"/>
        </w:rPr>
        <w:t>eprotocol.uoa.gr</w:t>
      </w:r>
      <w:r w:rsidR="00504F14">
        <w:rPr>
          <w:rFonts w:ascii="Verdana" w:hAnsi="Verdana" w:cs="Arial"/>
          <w:color w:val="000000"/>
          <w:spacing w:val="-1"/>
        </w:rPr>
        <w:t>.</w:t>
      </w:r>
    </w:p>
    <w:p w:rsidR="00F86909" w:rsidRPr="00F86909" w:rsidRDefault="00F86909" w:rsidP="00F86909">
      <w:pPr>
        <w:spacing w:before="300" w:after="300"/>
        <w:ind w:left="120"/>
        <w:rPr>
          <w:rFonts w:ascii="Verdana" w:hAnsi="Verdana"/>
          <w:b/>
          <w:sz w:val="24"/>
          <w:szCs w:val="24"/>
          <w:u w:val="single"/>
          <w:lang w:val="el-GR"/>
        </w:rPr>
      </w:pPr>
      <w:r w:rsidRPr="00F86909">
        <w:rPr>
          <w:rFonts w:ascii="Verdana" w:hAnsi="Verdana"/>
          <w:b/>
          <w:color w:val="000000"/>
          <w:sz w:val="24"/>
          <w:szCs w:val="24"/>
          <w:u w:val="single"/>
          <w:lang w:val="el-GR"/>
        </w:rPr>
        <w:t>Δικαίωμα υποβολής αίτησης για μερική φοίτηση έχουν:</w:t>
      </w:r>
    </w:p>
    <w:p w:rsidR="00F86909" w:rsidRPr="00F86909" w:rsidRDefault="00F86909" w:rsidP="00F86909">
      <w:pPr>
        <w:spacing w:before="300" w:after="300"/>
        <w:ind w:left="120"/>
        <w:rPr>
          <w:rFonts w:ascii="Verdana" w:hAnsi="Verdana"/>
          <w:sz w:val="24"/>
          <w:szCs w:val="24"/>
          <w:lang w:val="el-GR"/>
        </w:rPr>
      </w:pPr>
      <w:r w:rsidRPr="00F86909">
        <w:rPr>
          <w:rFonts w:ascii="Verdana" w:hAnsi="Verdana"/>
          <w:color w:val="000000"/>
          <w:sz w:val="24"/>
          <w:szCs w:val="24"/>
          <w:lang w:val="el-GR"/>
        </w:rPr>
        <w:t>α) Οι φοιτητές που αποδεδειγμένα εργάζονται τουλάχιστον είκοσι (20) ώρες την εβδομάδα.</w:t>
      </w:r>
    </w:p>
    <w:p w:rsidR="00F86909" w:rsidRPr="00F86909" w:rsidRDefault="00F86909" w:rsidP="00F86909">
      <w:pPr>
        <w:spacing w:before="300" w:after="300"/>
        <w:ind w:left="120"/>
        <w:jc w:val="both"/>
        <w:rPr>
          <w:rFonts w:ascii="Verdana" w:hAnsi="Verdana"/>
          <w:sz w:val="24"/>
          <w:szCs w:val="24"/>
          <w:lang w:val="el-GR"/>
        </w:rPr>
      </w:pPr>
      <w:r w:rsidRPr="00F86909">
        <w:rPr>
          <w:rFonts w:ascii="Verdana" w:hAnsi="Verdana"/>
          <w:color w:val="000000"/>
          <w:sz w:val="24"/>
          <w:szCs w:val="24"/>
          <w:lang w:val="el-GR"/>
        </w:rPr>
        <w:t xml:space="preserve">β) </w:t>
      </w:r>
      <w:r w:rsidRPr="00F86909">
        <w:rPr>
          <w:rFonts w:ascii="Verdana" w:hAnsi="Verdana"/>
          <w:b/>
          <w:color w:val="000000"/>
          <w:sz w:val="24"/>
          <w:szCs w:val="24"/>
          <w:lang w:val="el-GR"/>
        </w:rPr>
        <w:t>Οι φοιτητές με πιστοποιημένη αναπηρία</w:t>
      </w:r>
      <w:r w:rsidRPr="00F86909">
        <w:rPr>
          <w:rFonts w:ascii="Verdana" w:hAnsi="Verdana"/>
          <w:color w:val="000000"/>
          <w:sz w:val="24"/>
          <w:szCs w:val="24"/>
          <w:lang w:val="el-GR"/>
        </w:rPr>
        <w:t>.</w:t>
      </w:r>
    </w:p>
    <w:p w:rsidR="00F86909" w:rsidRPr="00F86909" w:rsidRDefault="00F86909" w:rsidP="00F86909">
      <w:pPr>
        <w:spacing w:before="300" w:after="300"/>
        <w:ind w:left="120"/>
        <w:jc w:val="both"/>
        <w:rPr>
          <w:rFonts w:ascii="Verdana" w:hAnsi="Verdana"/>
          <w:sz w:val="24"/>
          <w:szCs w:val="24"/>
          <w:lang w:val="el-GR"/>
        </w:rPr>
      </w:pPr>
      <w:r w:rsidRPr="00F86909">
        <w:rPr>
          <w:rFonts w:ascii="Verdana" w:hAnsi="Verdana"/>
          <w:color w:val="000000"/>
          <w:sz w:val="24"/>
          <w:szCs w:val="24"/>
          <w:lang w:val="el-GR"/>
        </w:rPr>
        <w:lastRenderedPageBreak/>
        <w:t xml:space="preserve">γ) </w:t>
      </w:r>
      <w:r w:rsidRPr="00F86909">
        <w:rPr>
          <w:rFonts w:ascii="Verdana" w:hAnsi="Verdana"/>
          <w:b/>
          <w:color w:val="000000"/>
          <w:sz w:val="24"/>
          <w:szCs w:val="24"/>
          <w:lang w:val="el-GR"/>
        </w:rPr>
        <w:t>Οι φοιτητές που είναι παράλληλα αθλητές και κατά τη διάρκεια των σπουδών τους ανήκουν σε αθλητικά σωματεία</w:t>
      </w:r>
      <w:r w:rsidRPr="00F86909">
        <w:rPr>
          <w:rFonts w:ascii="Verdana" w:hAnsi="Verdana"/>
          <w:color w:val="000000"/>
          <w:sz w:val="24"/>
          <w:szCs w:val="24"/>
          <w:lang w:val="el-GR"/>
        </w:rPr>
        <w:t xml:space="preserve">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w:t>
      </w:r>
    </w:p>
    <w:p w:rsidR="00F86909" w:rsidRPr="00F86909" w:rsidRDefault="00F86909" w:rsidP="00F86909">
      <w:pPr>
        <w:spacing w:before="300" w:after="300"/>
        <w:ind w:left="120"/>
        <w:jc w:val="both"/>
        <w:rPr>
          <w:rFonts w:ascii="Verdana" w:hAnsi="Verdana"/>
          <w:sz w:val="24"/>
          <w:szCs w:val="24"/>
          <w:lang w:val="el-GR"/>
        </w:rPr>
      </w:pPr>
      <w:proofErr w:type="spellStart"/>
      <w:r w:rsidRPr="00F86909">
        <w:rPr>
          <w:rFonts w:ascii="Verdana" w:hAnsi="Verdana"/>
          <w:color w:val="000000"/>
          <w:sz w:val="24"/>
          <w:szCs w:val="24"/>
          <w:lang w:val="el-GR"/>
        </w:rPr>
        <w:t>γα</w:t>
      </w:r>
      <w:proofErr w:type="spellEnd"/>
      <w:r w:rsidRPr="00F86909">
        <w:rPr>
          <w:rFonts w:ascii="Verdana" w:hAnsi="Verdana"/>
          <w:color w:val="000000"/>
          <w:sz w:val="24"/>
          <w:szCs w:val="24"/>
          <w:lang w:val="el-GR"/>
        </w:rPr>
        <w:t>)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rsidR="00F86909" w:rsidRPr="00F86909" w:rsidRDefault="00F86909" w:rsidP="00F86909">
      <w:pPr>
        <w:spacing w:before="300" w:after="300"/>
        <w:ind w:left="120"/>
        <w:jc w:val="both"/>
        <w:rPr>
          <w:rFonts w:ascii="Verdana" w:hAnsi="Verdana"/>
          <w:sz w:val="24"/>
          <w:szCs w:val="24"/>
          <w:lang w:val="el-GR"/>
        </w:rPr>
      </w:pPr>
      <w:proofErr w:type="spellStart"/>
      <w:r w:rsidRPr="00F86909">
        <w:rPr>
          <w:rFonts w:ascii="Verdana" w:hAnsi="Verdana"/>
          <w:color w:val="000000"/>
          <w:sz w:val="24"/>
          <w:szCs w:val="24"/>
          <w:lang w:val="el-GR"/>
        </w:rPr>
        <w:t>γβ</w:t>
      </w:r>
      <w:proofErr w:type="spellEnd"/>
      <w:r w:rsidRPr="00F86909">
        <w:rPr>
          <w:rFonts w:ascii="Verdana" w:hAnsi="Verdana"/>
          <w:color w:val="000000"/>
          <w:sz w:val="24"/>
          <w:szCs w:val="24"/>
          <w:lang w:val="el-GR"/>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sidRPr="00F86909">
        <w:rPr>
          <w:rFonts w:ascii="Verdana" w:hAnsi="Verdana"/>
          <w:color w:val="000000"/>
          <w:sz w:val="24"/>
          <w:szCs w:val="24"/>
          <w:lang w:val="el-GR"/>
        </w:rPr>
        <w:t>παραολυμπιακούς</w:t>
      </w:r>
      <w:proofErr w:type="spellEnd"/>
      <w:r w:rsidRPr="00F86909">
        <w:rPr>
          <w:rFonts w:ascii="Verdana" w:hAnsi="Verdana"/>
          <w:color w:val="000000"/>
          <w:sz w:val="24"/>
          <w:szCs w:val="24"/>
          <w:lang w:val="el-GR"/>
        </w:rPr>
        <w:t xml:space="preserve">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rsidR="00F86909" w:rsidRPr="00F86909" w:rsidRDefault="00F86909" w:rsidP="00F86909">
      <w:pPr>
        <w:spacing w:before="300" w:after="300"/>
        <w:ind w:left="120"/>
        <w:jc w:val="both"/>
        <w:rPr>
          <w:rFonts w:ascii="Verdana" w:hAnsi="Verdana"/>
          <w:b/>
          <w:sz w:val="24"/>
          <w:szCs w:val="24"/>
          <w:lang w:val="el-GR"/>
        </w:rPr>
      </w:pPr>
      <w:r w:rsidRPr="00F86909">
        <w:rPr>
          <w:rFonts w:ascii="Verdana" w:hAnsi="Verdana"/>
          <w:color w:val="000000"/>
          <w:sz w:val="24"/>
          <w:szCs w:val="24"/>
          <w:lang w:val="el-GR"/>
        </w:rPr>
        <w:t xml:space="preserve">δ) </w:t>
      </w:r>
      <w:r w:rsidRPr="00F86909">
        <w:rPr>
          <w:rFonts w:ascii="Verdana" w:hAnsi="Verdana"/>
          <w:b/>
          <w:color w:val="000000"/>
          <w:sz w:val="24"/>
          <w:szCs w:val="24"/>
          <w:lang w:val="el-GR"/>
        </w:rPr>
        <w:t>Οι φοιτήτριες που τελούν σε καθεστώς επιβεβαιωμένης κύησης για το χρονικό διάστημα της κύησης και για έως ένα (1) έτος μετά την ημερομηνία τοκετού.</w:t>
      </w:r>
    </w:p>
    <w:p w:rsidR="00F86909" w:rsidRPr="00F86909" w:rsidRDefault="00F86909" w:rsidP="00F86909">
      <w:pPr>
        <w:spacing w:before="300" w:after="300"/>
        <w:ind w:left="120"/>
        <w:jc w:val="both"/>
        <w:rPr>
          <w:rFonts w:ascii="Verdana" w:hAnsi="Verdana"/>
          <w:b/>
          <w:sz w:val="24"/>
          <w:szCs w:val="24"/>
          <w:lang w:val="el-GR"/>
        </w:rPr>
      </w:pPr>
      <w:r w:rsidRPr="00F86909">
        <w:rPr>
          <w:rFonts w:ascii="Verdana" w:hAnsi="Verdana"/>
          <w:color w:val="000000"/>
          <w:sz w:val="24"/>
          <w:szCs w:val="24"/>
          <w:lang w:val="el-GR"/>
        </w:rPr>
        <w:t xml:space="preserve">ε) </w:t>
      </w:r>
      <w:r w:rsidRPr="00F86909">
        <w:rPr>
          <w:rFonts w:ascii="Verdana" w:hAnsi="Verdana"/>
          <w:b/>
          <w:color w:val="000000"/>
          <w:sz w:val="24"/>
          <w:szCs w:val="24"/>
          <w:lang w:val="el-GR"/>
        </w:rPr>
        <w:t>Οι φοιτητές που έχουν ανήλικα τέκνα έως την ηλικία των οκτώ (8) ετών.</w:t>
      </w:r>
    </w:p>
    <w:p w:rsidR="00F86909" w:rsidRPr="00F86909" w:rsidRDefault="00F86909" w:rsidP="00F86909">
      <w:pPr>
        <w:spacing w:before="300" w:after="300"/>
        <w:ind w:left="120"/>
        <w:jc w:val="both"/>
        <w:rPr>
          <w:rFonts w:ascii="Verdana" w:hAnsi="Verdana"/>
          <w:b/>
          <w:sz w:val="24"/>
          <w:szCs w:val="24"/>
          <w:lang w:val="el-GR"/>
        </w:rPr>
      </w:pPr>
      <w:proofErr w:type="spellStart"/>
      <w:r w:rsidRPr="00F86909">
        <w:rPr>
          <w:rFonts w:ascii="Verdana" w:hAnsi="Verdana"/>
          <w:color w:val="000000"/>
          <w:sz w:val="24"/>
          <w:szCs w:val="24"/>
          <w:lang w:val="el-GR"/>
        </w:rPr>
        <w:t>στ</w:t>
      </w:r>
      <w:proofErr w:type="spellEnd"/>
      <w:r w:rsidRPr="00F86909">
        <w:rPr>
          <w:rFonts w:ascii="Verdana" w:hAnsi="Verdana"/>
          <w:color w:val="000000"/>
          <w:sz w:val="24"/>
          <w:szCs w:val="24"/>
          <w:lang w:val="el-GR"/>
        </w:rPr>
        <w:t xml:space="preserve">) </w:t>
      </w:r>
      <w:r w:rsidRPr="00F86909">
        <w:rPr>
          <w:rFonts w:ascii="Verdana" w:hAnsi="Verdana"/>
          <w:b/>
          <w:color w:val="000000"/>
          <w:sz w:val="24"/>
          <w:szCs w:val="24"/>
          <w:lang w:val="el-GR"/>
        </w:rPr>
        <w:t>Οι φοιτητές που αποδεδειγμένα αντιμετωπίζουν χρόνια ή σοβαρά προβλήματα υγείας, καθώς και οι φοιτητές με ειδικές εκπαιδευτικές ανάγκες.</w:t>
      </w:r>
    </w:p>
    <w:p w:rsidR="00F86909" w:rsidRPr="00F86909" w:rsidRDefault="00F86909" w:rsidP="00F86909">
      <w:pPr>
        <w:spacing w:before="300" w:after="300"/>
        <w:ind w:left="120"/>
        <w:jc w:val="both"/>
        <w:rPr>
          <w:rFonts w:ascii="Verdana" w:hAnsi="Verdana"/>
          <w:sz w:val="24"/>
          <w:szCs w:val="24"/>
          <w:lang w:val="el-GR"/>
        </w:rPr>
      </w:pPr>
      <w:r w:rsidRPr="00F86909">
        <w:rPr>
          <w:rFonts w:ascii="Verdana" w:hAnsi="Verdana"/>
          <w:color w:val="000000"/>
          <w:sz w:val="24"/>
          <w:szCs w:val="24"/>
          <w:lang w:val="el-GR"/>
        </w:rPr>
        <w:t xml:space="preserve">Για τους φοιτητές που φοιτούν υπό καθεστώς μερικής φοίτησης, </w:t>
      </w:r>
      <w:r w:rsidRPr="00F86909">
        <w:rPr>
          <w:rFonts w:ascii="Verdana" w:hAnsi="Verdana"/>
          <w:color w:val="000000"/>
          <w:sz w:val="24"/>
          <w:szCs w:val="24"/>
          <w:u w:val="single"/>
          <w:lang w:val="el-GR"/>
        </w:rPr>
        <w:t xml:space="preserve">κάθε εξάμηνο </w:t>
      </w:r>
      <w:proofErr w:type="spellStart"/>
      <w:r w:rsidRPr="00F86909">
        <w:rPr>
          <w:rFonts w:ascii="Verdana" w:hAnsi="Verdana"/>
          <w:color w:val="000000"/>
          <w:sz w:val="24"/>
          <w:szCs w:val="24"/>
          <w:u w:val="single"/>
          <w:lang w:val="el-GR"/>
        </w:rPr>
        <w:t>προσμετράται</w:t>
      </w:r>
      <w:proofErr w:type="spellEnd"/>
      <w:r w:rsidRPr="00F86909">
        <w:rPr>
          <w:rFonts w:ascii="Verdana" w:hAnsi="Verdana"/>
          <w:color w:val="000000"/>
          <w:sz w:val="24"/>
          <w:szCs w:val="24"/>
          <w:u w:val="single"/>
          <w:lang w:val="el-GR"/>
        </w:rPr>
        <w:t xml:space="preserve"> ως μισό ακαδημαϊκό εξάμηνο.</w:t>
      </w:r>
      <w:r w:rsidRPr="00F86909">
        <w:rPr>
          <w:rFonts w:ascii="Verdana" w:hAnsi="Verdana"/>
          <w:color w:val="000000"/>
          <w:sz w:val="24"/>
          <w:szCs w:val="24"/>
          <w:lang w:val="el-GR"/>
        </w:rPr>
        <w:t xml:space="preserve">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 διάρκεια του τελευταίου ακαδημαϊκού έτους πριν από τη συμπλήρωση της ανώτατης χρονικής διάρκειας φοίτησης της παρ. 1, </w:t>
      </w:r>
      <w:r w:rsidRPr="00F86909">
        <w:rPr>
          <w:rFonts w:ascii="Verdana" w:hAnsi="Verdana"/>
          <w:color w:val="000000"/>
          <w:sz w:val="24"/>
          <w:szCs w:val="24"/>
          <w:u w:val="single"/>
          <w:lang w:val="el-GR"/>
        </w:rPr>
        <w:t xml:space="preserve">αίτηση για μερική φοίτηση επιτρέπεται μόνο σε φοιτητές που έχουν </w:t>
      </w:r>
      <w:r w:rsidRPr="00F86909">
        <w:rPr>
          <w:rFonts w:ascii="Verdana" w:hAnsi="Verdana"/>
          <w:color w:val="000000"/>
          <w:sz w:val="24"/>
          <w:szCs w:val="24"/>
          <w:u w:val="single"/>
          <w:lang w:val="el-GR"/>
        </w:rPr>
        <w:lastRenderedPageBreak/>
        <w:t>συγκεντρώσει τουλάχιστον το εβδομήντα πέντε τοις εκατό (75%) των απαιτούμενων διδακτικών και πιστωτικών μονάδων για την περάτωση των σπουδών τους.</w:t>
      </w:r>
      <w:r w:rsidRPr="00F86909">
        <w:rPr>
          <w:rFonts w:ascii="Verdana" w:hAnsi="Verdana"/>
          <w:color w:val="000000"/>
          <w:sz w:val="24"/>
          <w:szCs w:val="24"/>
          <w:lang w:val="el-GR"/>
        </w:rPr>
        <w:t xml:space="preserve"> Ο χρόνος μερικής φοίτησης </w:t>
      </w:r>
      <w:proofErr w:type="spellStart"/>
      <w:r w:rsidRPr="00F86909">
        <w:rPr>
          <w:rFonts w:ascii="Verdana" w:hAnsi="Verdana"/>
          <w:color w:val="000000"/>
          <w:sz w:val="24"/>
          <w:szCs w:val="24"/>
          <w:lang w:val="el-GR"/>
        </w:rPr>
        <w:t>προσμετράται</w:t>
      </w:r>
      <w:proofErr w:type="spellEnd"/>
      <w:r w:rsidRPr="00F86909">
        <w:rPr>
          <w:rFonts w:ascii="Verdana" w:hAnsi="Verdana"/>
          <w:color w:val="000000"/>
          <w:sz w:val="24"/>
          <w:szCs w:val="24"/>
          <w:lang w:val="el-GR"/>
        </w:rPr>
        <w:t xml:space="preserve"> για τη συμπλήρωση της ανώτατης χρονικής διάρκειας φοίτησης κατά το ήμισυ. Με τον Εσωτερικό Κανονισμό Λειτουργίας του Α.Ε.Ι. δύναται να ορίζονται περαιτέρω προϋποθέσεις και λεπτομέρειες για την εφαρμογή των προηγούμενων εδαφίων.</w:t>
      </w:r>
    </w:p>
    <w:p w:rsidR="00F86909" w:rsidRPr="00F86909" w:rsidRDefault="00F86909" w:rsidP="00F86909">
      <w:pPr>
        <w:pStyle w:val="text-justify"/>
        <w:shd w:val="clear" w:color="auto" w:fill="FFFFFF"/>
        <w:spacing w:before="0" w:beforeAutospacing="0" w:after="0" w:afterAutospacing="0"/>
        <w:rPr>
          <w:rFonts w:ascii="Verdana" w:hAnsi="Verdana"/>
          <w:b/>
          <w:i/>
          <w:color w:val="0033CC"/>
          <w:sz w:val="22"/>
          <w:szCs w:val="22"/>
        </w:rPr>
      </w:pPr>
      <w:r w:rsidRPr="00F86909">
        <w:rPr>
          <w:rFonts w:ascii="Verdana" w:hAnsi="Verdana"/>
          <w:b/>
          <w:i/>
          <w:color w:val="0033CC"/>
          <w:sz w:val="22"/>
          <w:szCs w:val="22"/>
        </w:rPr>
        <w:t xml:space="preserve">Όπως τροποποιήθηκε με  το άρθρ. 130  του ν.5224/2025 </w:t>
      </w:r>
    </w:p>
    <w:p w:rsidR="00F86909" w:rsidRPr="00F86909" w:rsidRDefault="00F86909" w:rsidP="00F86909">
      <w:pPr>
        <w:pStyle w:val="text-justify"/>
        <w:shd w:val="clear" w:color="auto" w:fill="FFFFFF"/>
        <w:spacing w:before="0" w:beforeAutospacing="0" w:after="0" w:afterAutospacing="0"/>
        <w:rPr>
          <w:rFonts w:ascii="Verdana" w:hAnsi="Verdana" w:cs="Arial"/>
          <w:color w:val="000000"/>
          <w:spacing w:val="-1"/>
          <w:sz w:val="22"/>
          <w:szCs w:val="22"/>
        </w:rPr>
      </w:pPr>
      <w:r w:rsidRPr="00F86909">
        <w:rPr>
          <w:rFonts w:ascii="Verdana" w:hAnsi="Verdana"/>
          <w:b/>
          <w:i/>
          <w:color w:val="0033CC"/>
          <w:sz w:val="22"/>
          <w:szCs w:val="22"/>
        </w:rPr>
        <w:t>με ισχύ την 05/08/2025.</w:t>
      </w:r>
      <w:r w:rsidRPr="00F86909">
        <w:rPr>
          <w:rFonts w:ascii="Verdana" w:hAnsi="Verdana"/>
          <w:sz w:val="22"/>
          <w:szCs w:val="22"/>
        </w:rPr>
        <w:br/>
      </w:r>
    </w:p>
    <w:p w:rsidR="00504F14" w:rsidRDefault="000155ED" w:rsidP="00F86909">
      <w:pPr>
        <w:pStyle w:val="text-justify"/>
        <w:shd w:val="clear" w:color="auto" w:fill="FFFFFF"/>
        <w:spacing w:before="0" w:beforeAutospacing="0" w:after="285" w:afterAutospacing="0"/>
        <w:jc w:val="both"/>
        <w:rPr>
          <w:rFonts w:ascii="Verdana" w:hAnsi="Verdana" w:cs="Arial"/>
          <w:color w:val="000000"/>
          <w:spacing w:val="-1"/>
        </w:rPr>
      </w:pPr>
      <w:r w:rsidRPr="00F86909">
        <w:rPr>
          <w:rFonts w:ascii="Verdana" w:hAnsi="Verdana" w:cs="Arial"/>
          <w:color w:val="000000"/>
          <w:spacing w:val="-1"/>
        </w:rPr>
        <w:t>Οι αιτήσεις</w:t>
      </w:r>
      <w:r w:rsidR="00504F14" w:rsidRPr="00F86909">
        <w:rPr>
          <w:rFonts w:ascii="Verdana" w:hAnsi="Verdana" w:cs="Arial"/>
          <w:color w:val="000000"/>
          <w:spacing w:val="-1"/>
        </w:rPr>
        <w:t xml:space="preserve"> (Αναστολής-Μερικής Φοίτησης)</w:t>
      </w:r>
      <w:r w:rsidRPr="00F86909">
        <w:rPr>
          <w:rFonts w:ascii="Verdana" w:hAnsi="Verdana" w:cs="Arial"/>
          <w:color w:val="000000"/>
          <w:spacing w:val="-1"/>
        </w:rPr>
        <w:t xml:space="preserve"> </w:t>
      </w:r>
      <w:r w:rsidR="00504F14" w:rsidRPr="00F86909">
        <w:rPr>
          <w:rFonts w:ascii="Verdana" w:hAnsi="Verdana" w:cs="Arial"/>
          <w:color w:val="000000"/>
          <w:spacing w:val="-1"/>
        </w:rPr>
        <w:t xml:space="preserve">υποβάλλονται πριν </w:t>
      </w:r>
      <w:r w:rsidRPr="00F86909">
        <w:rPr>
          <w:rFonts w:ascii="Verdana" w:hAnsi="Verdana" w:cs="Arial"/>
          <w:color w:val="000000"/>
          <w:spacing w:val="-1"/>
        </w:rPr>
        <w:t>την έναρξη του κάθε εξαμήνου</w:t>
      </w:r>
      <w:r w:rsidR="00504F14" w:rsidRPr="00F86909">
        <w:rPr>
          <w:rFonts w:ascii="Verdana" w:hAnsi="Verdana" w:cs="Arial"/>
          <w:color w:val="000000"/>
          <w:spacing w:val="-1"/>
        </w:rPr>
        <w:t>.</w:t>
      </w:r>
    </w:p>
    <w:p w:rsidR="00F86909" w:rsidRPr="00F86909" w:rsidRDefault="00F86909" w:rsidP="00F86909">
      <w:pPr>
        <w:pStyle w:val="text-justify"/>
        <w:shd w:val="clear" w:color="auto" w:fill="FFFFFF"/>
        <w:spacing w:before="0" w:beforeAutospacing="0" w:after="285" w:afterAutospacing="0"/>
        <w:jc w:val="both"/>
        <w:rPr>
          <w:rFonts w:ascii="Verdana" w:hAnsi="Verdana" w:cs="Arial"/>
          <w:color w:val="000000"/>
          <w:spacing w:val="-1"/>
        </w:rPr>
      </w:pPr>
      <w:r>
        <w:rPr>
          <w:rFonts w:ascii="Verdana" w:hAnsi="Verdana" w:cs="Arial"/>
          <w:color w:val="000000"/>
          <w:spacing w:val="-1"/>
        </w:rPr>
        <w:tab/>
      </w:r>
      <w:r>
        <w:rPr>
          <w:rFonts w:ascii="Verdana" w:hAnsi="Verdana" w:cs="Arial"/>
          <w:color w:val="000000"/>
          <w:spacing w:val="-1"/>
        </w:rPr>
        <w:tab/>
      </w:r>
      <w:r>
        <w:rPr>
          <w:rFonts w:ascii="Verdana" w:hAnsi="Verdana" w:cs="Arial"/>
          <w:color w:val="000000"/>
          <w:spacing w:val="-1"/>
        </w:rPr>
        <w:tab/>
      </w:r>
      <w:r>
        <w:rPr>
          <w:rFonts w:ascii="Verdana" w:hAnsi="Verdana" w:cs="Arial"/>
          <w:color w:val="000000"/>
          <w:spacing w:val="-1"/>
        </w:rPr>
        <w:tab/>
      </w:r>
      <w:r>
        <w:rPr>
          <w:rFonts w:ascii="Verdana" w:hAnsi="Verdana" w:cs="Arial"/>
          <w:color w:val="000000"/>
          <w:spacing w:val="-1"/>
        </w:rPr>
        <w:tab/>
      </w:r>
      <w:r>
        <w:rPr>
          <w:rFonts w:ascii="Verdana" w:hAnsi="Verdana" w:cs="Arial"/>
          <w:color w:val="000000"/>
          <w:spacing w:val="-1"/>
        </w:rPr>
        <w:tab/>
      </w:r>
      <w:r>
        <w:rPr>
          <w:rFonts w:ascii="Verdana" w:hAnsi="Verdana" w:cs="Arial"/>
          <w:color w:val="000000"/>
          <w:spacing w:val="-1"/>
        </w:rPr>
        <w:tab/>
        <w:t>Από την Γραμματεία</w:t>
      </w:r>
    </w:p>
    <w:p w:rsidR="000155ED" w:rsidRPr="00D57FCF" w:rsidRDefault="000155ED" w:rsidP="00735C1D">
      <w:pPr>
        <w:ind w:left="2880"/>
        <w:rPr>
          <w:sz w:val="28"/>
          <w:szCs w:val="28"/>
          <w:lang w:val="el-GR"/>
        </w:rPr>
      </w:pPr>
    </w:p>
    <w:p w:rsidR="0006472B" w:rsidRPr="0006472B" w:rsidRDefault="0006472B">
      <w:pPr>
        <w:rPr>
          <w:lang w:val="el-GR"/>
        </w:rPr>
      </w:pPr>
    </w:p>
    <w:sectPr w:rsidR="0006472B" w:rsidRPr="0006472B" w:rsidSect="007501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altName w:val="Arial"/>
    <w:panose1 w:val="00000000000000000000"/>
    <w:charset w:val="00"/>
    <w:family w:val="modern"/>
    <w:notTrueType/>
    <w:pitch w:val="variable"/>
    <w:sig w:usb0="A00000AF" w:usb1="4000204A" w:usb2="00000000" w:usb3="00000000" w:csb0="0000009B"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5602D"/>
    <w:multiLevelType w:val="hybridMultilevel"/>
    <w:tmpl w:val="5D7CD246"/>
    <w:lvl w:ilvl="0" w:tplc="4CE4449A">
      <w:start w:val="1"/>
      <w:numFmt w:val="decimal"/>
      <w:lvlText w:val="%1."/>
      <w:lvlJc w:val="left"/>
      <w:pPr>
        <w:ind w:left="513" w:hanging="360"/>
      </w:pPr>
      <w:rPr>
        <w:rFonts w:hint="default"/>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2B"/>
    <w:rsid w:val="00001051"/>
    <w:rsid w:val="000013B3"/>
    <w:rsid w:val="000155ED"/>
    <w:rsid w:val="00032C15"/>
    <w:rsid w:val="0006472B"/>
    <w:rsid w:val="00090CF3"/>
    <w:rsid w:val="000B5320"/>
    <w:rsid w:val="000C2ABC"/>
    <w:rsid w:val="001440F2"/>
    <w:rsid w:val="001652BF"/>
    <w:rsid w:val="00170389"/>
    <w:rsid w:val="001838F3"/>
    <w:rsid w:val="001B7F51"/>
    <w:rsid w:val="002321AE"/>
    <w:rsid w:val="0025740A"/>
    <w:rsid w:val="002B2D22"/>
    <w:rsid w:val="002B41B4"/>
    <w:rsid w:val="00316DD9"/>
    <w:rsid w:val="0039318D"/>
    <w:rsid w:val="003A4685"/>
    <w:rsid w:val="00502F29"/>
    <w:rsid w:val="00504F14"/>
    <w:rsid w:val="005127A4"/>
    <w:rsid w:val="00571269"/>
    <w:rsid w:val="00624ABA"/>
    <w:rsid w:val="00646AD9"/>
    <w:rsid w:val="006762D4"/>
    <w:rsid w:val="006F647D"/>
    <w:rsid w:val="0073595E"/>
    <w:rsid w:val="00735C1D"/>
    <w:rsid w:val="0075012B"/>
    <w:rsid w:val="0078551D"/>
    <w:rsid w:val="00795FBC"/>
    <w:rsid w:val="00857D1A"/>
    <w:rsid w:val="008F712B"/>
    <w:rsid w:val="00956CC9"/>
    <w:rsid w:val="00974220"/>
    <w:rsid w:val="009A1BEA"/>
    <w:rsid w:val="009C4FA2"/>
    <w:rsid w:val="009D3819"/>
    <w:rsid w:val="009F5A9A"/>
    <w:rsid w:val="00A73C24"/>
    <w:rsid w:val="00AA2400"/>
    <w:rsid w:val="00AE7693"/>
    <w:rsid w:val="00AF4490"/>
    <w:rsid w:val="00B44CBA"/>
    <w:rsid w:val="00B648EC"/>
    <w:rsid w:val="00B80E97"/>
    <w:rsid w:val="00C433ED"/>
    <w:rsid w:val="00C739CD"/>
    <w:rsid w:val="00D13DFF"/>
    <w:rsid w:val="00D43F98"/>
    <w:rsid w:val="00D57FCF"/>
    <w:rsid w:val="00D70D89"/>
    <w:rsid w:val="00D74BC4"/>
    <w:rsid w:val="00E51E4D"/>
    <w:rsid w:val="00E755CA"/>
    <w:rsid w:val="00E952E8"/>
    <w:rsid w:val="00F07455"/>
    <w:rsid w:val="00F6220B"/>
    <w:rsid w:val="00F703FF"/>
    <w:rsid w:val="00F869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5FFD"/>
  <w15:docId w15:val="{158A5986-CBE9-46B5-80B3-5FA07ADC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72B"/>
    <w:rPr>
      <w:lang w:val="en-US"/>
    </w:rPr>
  </w:style>
  <w:style w:type="paragraph" w:styleId="1">
    <w:name w:val="heading 1"/>
    <w:basedOn w:val="a"/>
    <w:next w:val="a"/>
    <w:link w:val="1Char"/>
    <w:uiPriority w:val="9"/>
    <w:qFormat/>
    <w:rsid w:val="000155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qFormat/>
    <w:rsid w:val="0006472B"/>
    <w:pPr>
      <w:keepNext/>
      <w:tabs>
        <w:tab w:val="left" w:pos="567"/>
        <w:tab w:val="left" w:pos="4253"/>
      </w:tabs>
      <w:spacing w:after="0" w:line="240" w:lineRule="auto"/>
      <w:outlineLvl w:val="1"/>
    </w:pPr>
    <w:rPr>
      <w:rFonts w:ascii="Arial" w:eastAsia="Times New Roman" w:hAnsi="Arial" w:cs="Times New Roman"/>
      <w:b/>
      <w:szCs w:val="20"/>
      <w:lang w:eastAsia="el-GR"/>
    </w:rPr>
  </w:style>
  <w:style w:type="paragraph" w:styleId="3">
    <w:name w:val="heading 3"/>
    <w:basedOn w:val="a"/>
    <w:next w:val="a"/>
    <w:link w:val="3Char"/>
    <w:qFormat/>
    <w:rsid w:val="0006472B"/>
    <w:pPr>
      <w:keepNext/>
      <w:tabs>
        <w:tab w:val="left" w:pos="284"/>
        <w:tab w:val="left" w:pos="1134"/>
        <w:tab w:val="left" w:pos="4962"/>
      </w:tabs>
      <w:spacing w:after="0" w:line="240" w:lineRule="auto"/>
      <w:ind w:firstLine="142"/>
      <w:outlineLvl w:val="2"/>
    </w:pPr>
    <w:rPr>
      <w:rFonts w:ascii="Arial" w:eastAsia="Times New Roman" w:hAnsi="Arial" w:cs="Times New Roman"/>
      <w:sz w:val="26"/>
      <w:szCs w:val="20"/>
      <w:lang w:val="el-GR" w:eastAsia="el-GR"/>
    </w:rPr>
  </w:style>
  <w:style w:type="paragraph" w:styleId="4">
    <w:name w:val="heading 4"/>
    <w:basedOn w:val="a"/>
    <w:next w:val="a"/>
    <w:link w:val="4Char"/>
    <w:uiPriority w:val="9"/>
    <w:semiHidden/>
    <w:unhideWhenUsed/>
    <w:qFormat/>
    <w:rsid w:val="0006472B"/>
    <w:pPr>
      <w:keepNext/>
      <w:keepLines/>
      <w:spacing w:before="200" w:after="0"/>
      <w:outlineLvl w:val="3"/>
    </w:pPr>
    <w:rPr>
      <w:rFonts w:asciiTheme="majorHAnsi" w:eastAsiaTheme="majorEastAsia" w:hAnsiTheme="majorHAnsi" w:cstheme="majorBidi"/>
      <w:b/>
      <w:bCs/>
      <w:i/>
      <w:iCs/>
      <w:color w:val="4F81BD" w:themeColor="accent1"/>
      <w:lang w:val="el-GR"/>
    </w:rPr>
  </w:style>
  <w:style w:type="paragraph" w:styleId="5">
    <w:name w:val="heading 5"/>
    <w:basedOn w:val="a"/>
    <w:next w:val="a"/>
    <w:link w:val="5Char"/>
    <w:uiPriority w:val="9"/>
    <w:unhideWhenUsed/>
    <w:qFormat/>
    <w:rsid w:val="000647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6472B"/>
    <w:rPr>
      <w:rFonts w:ascii="Arial" w:eastAsia="Times New Roman" w:hAnsi="Arial" w:cs="Times New Roman"/>
      <w:b/>
      <w:szCs w:val="20"/>
      <w:lang w:val="en-US" w:eastAsia="el-GR"/>
    </w:rPr>
  </w:style>
  <w:style w:type="character" w:customStyle="1" w:styleId="3Char">
    <w:name w:val="Επικεφαλίδα 3 Char"/>
    <w:basedOn w:val="a0"/>
    <w:link w:val="3"/>
    <w:rsid w:val="0006472B"/>
    <w:rPr>
      <w:rFonts w:ascii="Arial" w:eastAsia="Times New Roman" w:hAnsi="Arial" w:cs="Times New Roman"/>
      <w:sz w:val="26"/>
      <w:szCs w:val="20"/>
      <w:lang w:eastAsia="el-GR"/>
    </w:rPr>
  </w:style>
  <w:style w:type="character" w:customStyle="1" w:styleId="4Char">
    <w:name w:val="Επικεφαλίδα 4 Char"/>
    <w:basedOn w:val="a0"/>
    <w:link w:val="4"/>
    <w:uiPriority w:val="9"/>
    <w:semiHidden/>
    <w:rsid w:val="0006472B"/>
    <w:rPr>
      <w:rFonts w:asciiTheme="majorHAnsi" w:eastAsiaTheme="majorEastAsia" w:hAnsiTheme="majorHAnsi" w:cstheme="majorBidi"/>
      <w:b/>
      <w:bCs/>
      <w:i/>
      <w:iCs/>
      <w:color w:val="4F81BD" w:themeColor="accent1"/>
    </w:rPr>
  </w:style>
  <w:style w:type="paragraph" w:styleId="a3">
    <w:name w:val="Title"/>
    <w:basedOn w:val="a"/>
    <w:link w:val="Char"/>
    <w:qFormat/>
    <w:rsid w:val="0006472B"/>
    <w:pPr>
      <w:spacing w:after="0" w:line="240" w:lineRule="auto"/>
      <w:ind w:right="4195"/>
      <w:jc w:val="center"/>
    </w:pPr>
    <w:rPr>
      <w:rFonts w:ascii="Times New Roman" w:eastAsia="Calibri" w:hAnsi="Times New Roman" w:cs="Times New Roman"/>
      <w:b/>
      <w:bCs/>
      <w:sz w:val="20"/>
      <w:szCs w:val="20"/>
      <w:lang w:eastAsia="el-GR"/>
    </w:rPr>
  </w:style>
  <w:style w:type="character" w:customStyle="1" w:styleId="Char">
    <w:name w:val="Τίτλος Char"/>
    <w:basedOn w:val="a0"/>
    <w:link w:val="a3"/>
    <w:rsid w:val="0006472B"/>
    <w:rPr>
      <w:rFonts w:ascii="Times New Roman" w:eastAsia="Calibri" w:hAnsi="Times New Roman" w:cs="Times New Roman"/>
      <w:b/>
      <w:bCs/>
      <w:sz w:val="20"/>
      <w:szCs w:val="20"/>
      <w:lang w:val="en-US" w:eastAsia="el-GR"/>
    </w:rPr>
  </w:style>
  <w:style w:type="paragraph" w:styleId="a4">
    <w:name w:val="caption"/>
    <w:basedOn w:val="a"/>
    <w:next w:val="a"/>
    <w:qFormat/>
    <w:rsid w:val="0006472B"/>
    <w:pPr>
      <w:spacing w:after="0" w:line="240" w:lineRule="auto"/>
      <w:ind w:right="4195"/>
      <w:jc w:val="center"/>
    </w:pPr>
    <w:rPr>
      <w:rFonts w:ascii="Times New Roman" w:eastAsia="Calibri" w:hAnsi="Times New Roman" w:cs="Times New Roman"/>
      <w:b/>
      <w:bCs/>
      <w:sz w:val="24"/>
      <w:szCs w:val="24"/>
      <w:lang w:val="el-GR" w:eastAsia="el-GR"/>
    </w:rPr>
  </w:style>
  <w:style w:type="paragraph" w:styleId="a5">
    <w:name w:val="Balloon Text"/>
    <w:basedOn w:val="a"/>
    <w:link w:val="Char0"/>
    <w:uiPriority w:val="99"/>
    <w:semiHidden/>
    <w:unhideWhenUsed/>
    <w:rsid w:val="0006472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06472B"/>
    <w:rPr>
      <w:rFonts w:ascii="Tahoma" w:hAnsi="Tahoma" w:cs="Tahoma"/>
      <w:sz w:val="16"/>
      <w:szCs w:val="16"/>
      <w:lang w:val="en-US"/>
    </w:rPr>
  </w:style>
  <w:style w:type="character" w:customStyle="1" w:styleId="5Char">
    <w:name w:val="Επικεφαλίδα 5 Char"/>
    <w:basedOn w:val="a0"/>
    <w:link w:val="5"/>
    <w:uiPriority w:val="9"/>
    <w:rsid w:val="0006472B"/>
    <w:rPr>
      <w:rFonts w:asciiTheme="majorHAnsi" w:eastAsiaTheme="majorEastAsia" w:hAnsiTheme="majorHAnsi" w:cstheme="majorBidi"/>
      <w:color w:val="243F60" w:themeColor="accent1" w:themeShade="7F"/>
      <w:lang w:val="en-US"/>
    </w:rPr>
  </w:style>
  <w:style w:type="character" w:styleId="a6">
    <w:name w:val="Strong"/>
    <w:basedOn w:val="a0"/>
    <w:uiPriority w:val="22"/>
    <w:qFormat/>
    <w:rsid w:val="0006472B"/>
    <w:rPr>
      <w:b/>
      <w:bCs/>
    </w:rPr>
  </w:style>
  <w:style w:type="paragraph" w:styleId="a7">
    <w:name w:val="List Paragraph"/>
    <w:basedOn w:val="a"/>
    <w:uiPriority w:val="34"/>
    <w:qFormat/>
    <w:rsid w:val="00AA2400"/>
    <w:pPr>
      <w:ind w:left="720"/>
      <w:contextualSpacing/>
    </w:pPr>
  </w:style>
  <w:style w:type="character" w:customStyle="1" w:styleId="1Char">
    <w:name w:val="Επικεφαλίδα 1 Char"/>
    <w:basedOn w:val="a0"/>
    <w:link w:val="1"/>
    <w:uiPriority w:val="9"/>
    <w:rsid w:val="000155ED"/>
    <w:rPr>
      <w:rFonts w:asciiTheme="majorHAnsi" w:eastAsiaTheme="majorEastAsia" w:hAnsiTheme="majorHAnsi" w:cstheme="majorBidi"/>
      <w:color w:val="365F91" w:themeColor="accent1" w:themeShade="BF"/>
      <w:sz w:val="32"/>
      <w:szCs w:val="32"/>
      <w:lang w:val="en-US"/>
    </w:rPr>
  </w:style>
  <w:style w:type="paragraph" w:customStyle="1" w:styleId="text-justify">
    <w:name w:val="text-justify"/>
    <w:basedOn w:val="a"/>
    <w:rsid w:val="000155E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
    <w:name w:val="Hyperlink"/>
    <w:basedOn w:val="a0"/>
    <w:uiPriority w:val="99"/>
    <w:unhideWhenUsed/>
    <w:rsid w:val="00F86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192">
      <w:bodyDiv w:val="1"/>
      <w:marLeft w:val="0"/>
      <w:marRight w:val="0"/>
      <w:marTop w:val="0"/>
      <w:marBottom w:val="0"/>
      <w:divBdr>
        <w:top w:val="none" w:sz="0" w:space="0" w:color="auto"/>
        <w:left w:val="none" w:sz="0" w:space="0" w:color="auto"/>
        <w:bottom w:val="none" w:sz="0" w:space="0" w:color="auto"/>
        <w:right w:val="none" w:sz="0" w:space="0" w:color="auto"/>
      </w:divBdr>
      <w:divsChild>
        <w:div w:id="611474478">
          <w:marLeft w:val="0"/>
          <w:marRight w:val="0"/>
          <w:marTop w:val="0"/>
          <w:marBottom w:val="0"/>
          <w:divBdr>
            <w:top w:val="none" w:sz="0" w:space="0" w:color="auto"/>
            <w:left w:val="none" w:sz="0" w:space="0" w:color="auto"/>
            <w:bottom w:val="none" w:sz="0" w:space="0" w:color="auto"/>
            <w:right w:val="none" w:sz="0" w:space="0" w:color="auto"/>
          </w:divBdr>
        </w:div>
        <w:div w:id="1118109879">
          <w:marLeft w:val="0"/>
          <w:marRight w:val="0"/>
          <w:marTop w:val="0"/>
          <w:marBottom w:val="0"/>
          <w:divBdr>
            <w:top w:val="none" w:sz="0" w:space="0" w:color="auto"/>
            <w:left w:val="none" w:sz="0" w:space="0" w:color="auto"/>
            <w:bottom w:val="none" w:sz="0" w:space="0" w:color="auto"/>
            <w:right w:val="none" w:sz="0" w:space="0" w:color="auto"/>
          </w:divBdr>
          <w:divsChild>
            <w:div w:id="607542217">
              <w:marLeft w:val="0"/>
              <w:marRight w:val="0"/>
              <w:marTop w:val="0"/>
              <w:marBottom w:val="0"/>
              <w:divBdr>
                <w:top w:val="none" w:sz="0" w:space="0" w:color="auto"/>
                <w:left w:val="none" w:sz="0" w:space="0" w:color="auto"/>
                <w:bottom w:val="none" w:sz="0" w:space="0" w:color="auto"/>
                <w:right w:val="none" w:sz="0" w:space="0" w:color="auto"/>
              </w:divBdr>
              <w:divsChild>
                <w:div w:id="21265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649</Words>
  <Characters>3507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user3</cp:lastModifiedBy>
  <cp:revision>6</cp:revision>
  <cp:lastPrinted>2021-06-01T20:19:00Z</cp:lastPrinted>
  <dcterms:created xsi:type="dcterms:W3CDTF">2025-09-17T08:15:00Z</dcterms:created>
  <dcterms:modified xsi:type="dcterms:W3CDTF">2025-09-18T06:36:00Z</dcterms:modified>
</cp:coreProperties>
</file>